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05BD9" w14:textId="77777777" w:rsidR="00935DCC" w:rsidRDefault="00935DCC" w:rsidP="00935DCC">
      <w:pPr>
        <w:spacing w:before="120" w:after="0"/>
        <w:ind w:left="-270"/>
        <w:jc w:val="center"/>
        <w:rPr>
          <w:rFonts w:ascii="Times New Roman" w:hAnsi="Times New Roman"/>
          <w:b/>
          <w:smallCaps/>
          <w:sz w:val="26"/>
          <w:szCs w:val="26"/>
        </w:rPr>
      </w:pPr>
      <w:r>
        <w:rPr>
          <w:rFonts w:ascii="Times New Roman" w:hAnsi="Times New Roman"/>
          <w:b/>
          <w:smallCaps/>
          <w:sz w:val="26"/>
          <w:szCs w:val="26"/>
        </w:rPr>
        <w:t xml:space="preserve">NOTICE OF REGULAR MEETING </w:t>
      </w:r>
    </w:p>
    <w:p w14:paraId="1AE08F05" w14:textId="77777777" w:rsidR="00935DCC" w:rsidRDefault="00935DCC" w:rsidP="00935DCC">
      <w:pPr>
        <w:spacing w:before="120" w:after="0"/>
        <w:ind w:left="-270"/>
        <w:jc w:val="center"/>
        <w:rPr>
          <w:rFonts w:ascii="Times New Roman" w:hAnsi="Times New Roman"/>
          <w:b/>
          <w:smallCaps/>
          <w:sz w:val="26"/>
          <w:szCs w:val="26"/>
        </w:rPr>
      </w:pPr>
      <w:r>
        <w:rPr>
          <w:rFonts w:ascii="Times New Roman" w:hAnsi="Times New Roman"/>
          <w:b/>
          <w:smallCaps/>
          <w:sz w:val="26"/>
          <w:szCs w:val="26"/>
        </w:rPr>
        <w:t>CITY OF SOUTHMAYD</w:t>
      </w:r>
    </w:p>
    <w:p w14:paraId="33DB65FE" w14:textId="77777777" w:rsidR="00935DCC" w:rsidRDefault="00935DCC" w:rsidP="00935DCC">
      <w:pPr>
        <w:spacing w:before="120" w:after="0"/>
        <w:ind w:left="-270"/>
        <w:jc w:val="center"/>
        <w:rPr>
          <w:rFonts w:ascii="Times New Roman" w:hAnsi="Times New Roman"/>
          <w:b/>
          <w:smallCaps/>
          <w:sz w:val="26"/>
          <w:szCs w:val="26"/>
        </w:rPr>
      </w:pPr>
      <w:r>
        <w:rPr>
          <w:rFonts w:ascii="Times New Roman" w:hAnsi="Times New Roman"/>
          <w:b/>
          <w:smallCaps/>
          <w:sz w:val="26"/>
          <w:szCs w:val="26"/>
        </w:rPr>
        <w:t>PLANNING AND ZONING COMMISSION</w:t>
      </w:r>
    </w:p>
    <w:p w14:paraId="02E49D70" w14:textId="77777777" w:rsidR="00935DCC" w:rsidRDefault="00935DCC" w:rsidP="00935DCC">
      <w:pPr>
        <w:spacing w:before="120" w:after="0"/>
        <w:ind w:left="-270"/>
        <w:rPr>
          <w:rFonts w:ascii="Times New Roman" w:hAnsi="Times New Roman"/>
          <w:smallCaps/>
        </w:rPr>
      </w:pPr>
      <w:r>
        <w:rPr>
          <w:rFonts w:ascii="Times New Roman" w:hAnsi="Times New Roman"/>
          <w:smallCaps/>
        </w:rPr>
        <w:t xml:space="preserve">Notice is hereby given that the planning and zoning commission of the City of Southmayd, Texas, will hold a regular meeting on: </w:t>
      </w:r>
    </w:p>
    <w:p w14:paraId="17789533" w14:textId="50A2F660" w:rsidR="00935DCC" w:rsidRDefault="00935DCC" w:rsidP="00935DCC">
      <w:pPr>
        <w:spacing w:before="180" w:after="0"/>
        <w:ind w:left="-270"/>
        <w:jc w:val="center"/>
        <w:rPr>
          <w:rFonts w:ascii="Times New Roman" w:hAnsi="Times New Roman"/>
          <w:b/>
          <w:smallCaps/>
          <w:sz w:val="24"/>
          <w:szCs w:val="24"/>
        </w:rPr>
      </w:pPr>
      <w:r>
        <w:rPr>
          <w:rFonts w:ascii="Times New Roman" w:hAnsi="Times New Roman"/>
          <w:b/>
          <w:smallCaps/>
          <w:sz w:val="24"/>
          <w:szCs w:val="24"/>
        </w:rPr>
        <w:t xml:space="preserve">November </w:t>
      </w:r>
      <w:r w:rsidR="00E665D5">
        <w:rPr>
          <w:rFonts w:ascii="Times New Roman" w:hAnsi="Times New Roman"/>
          <w:b/>
          <w:smallCaps/>
          <w:sz w:val="24"/>
          <w:szCs w:val="24"/>
        </w:rPr>
        <w:t>7</w:t>
      </w:r>
      <w:r>
        <w:rPr>
          <w:rFonts w:ascii="Times New Roman" w:hAnsi="Times New Roman"/>
          <w:b/>
          <w:smallCaps/>
          <w:sz w:val="24"/>
          <w:szCs w:val="24"/>
        </w:rPr>
        <w:t>, 2024</w:t>
      </w:r>
    </w:p>
    <w:p w14:paraId="08009243" w14:textId="77777777" w:rsidR="00935DCC" w:rsidRDefault="00935DCC" w:rsidP="00935DCC">
      <w:pPr>
        <w:pStyle w:val="NoSpacing"/>
        <w:jc w:val="center"/>
        <w:rPr>
          <w:rFonts w:ascii="Times New Roman" w:hAnsi="Times New Roman" w:cs="Times New Roman"/>
        </w:rPr>
      </w:pPr>
      <w:r>
        <w:rPr>
          <w:rFonts w:ascii="Times New Roman" w:hAnsi="Times New Roman" w:cs="Times New Roman"/>
        </w:rPr>
        <w:t>at 6:00 PM – Southmayd City Hall</w:t>
      </w:r>
    </w:p>
    <w:p w14:paraId="18F7B875" w14:textId="77777777" w:rsidR="00935DCC" w:rsidRDefault="00935DCC" w:rsidP="00935DCC">
      <w:pPr>
        <w:pStyle w:val="NoSpacing"/>
        <w:jc w:val="center"/>
        <w:rPr>
          <w:rFonts w:ascii="Times New Roman" w:hAnsi="Times New Roman" w:cs="Times New Roman"/>
        </w:rPr>
      </w:pPr>
      <w:r>
        <w:rPr>
          <w:rFonts w:ascii="Times New Roman" w:hAnsi="Times New Roman" w:cs="Times New Roman"/>
        </w:rPr>
        <w:t>4525 Elementary Drive, Southmayd, TX</w:t>
      </w:r>
    </w:p>
    <w:p w14:paraId="726C291B" w14:textId="77777777" w:rsidR="00935DCC" w:rsidRDefault="00935DCC" w:rsidP="00935DCC">
      <w:pPr>
        <w:tabs>
          <w:tab w:val="left" w:pos="975"/>
          <w:tab w:val="left" w:pos="3060"/>
        </w:tabs>
        <w:spacing w:before="120" w:after="0"/>
        <w:ind w:hanging="2185"/>
        <w:rPr>
          <w:rFonts w:ascii="Times New Roman" w:hAnsi="Times New Roman"/>
          <w:b/>
          <w:smallCaps/>
          <w:u w:val="single"/>
        </w:rPr>
      </w:pPr>
      <w:r>
        <w:rPr>
          <w:rFonts w:ascii="Times New Roman" w:hAnsi="Times New Roman"/>
          <w:smallCaps/>
        </w:rPr>
        <w:tab/>
      </w:r>
      <w:r>
        <w:rPr>
          <w:rFonts w:ascii="Times New Roman" w:hAnsi="Times New Roman"/>
          <w:b/>
          <w:smallCaps/>
          <w:u w:val="single"/>
        </w:rPr>
        <w:t>AGENDA</w:t>
      </w:r>
      <w:r>
        <w:rPr>
          <w:rFonts w:ascii="Times New Roman" w:hAnsi="Times New Roman"/>
          <w:b/>
          <w:smallCaps/>
          <w:u w:val="single"/>
        </w:rPr>
        <w:tab/>
      </w:r>
    </w:p>
    <w:p w14:paraId="3A71F163" w14:textId="77777777" w:rsidR="00935DCC" w:rsidRDefault="00935DCC" w:rsidP="00935DCC">
      <w:pPr>
        <w:numPr>
          <w:ilvl w:val="0"/>
          <w:numId w:val="1"/>
        </w:numPr>
        <w:spacing w:before="120" w:after="0" w:line="240" w:lineRule="auto"/>
        <w:ind w:hanging="720"/>
        <w:jc w:val="both"/>
        <w:rPr>
          <w:rFonts w:ascii="Times New Roman" w:eastAsia="Calibri" w:hAnsi="Times New Roman" w:cs="Times New Roman"/>
        </w:rPr>
      </w:pPr>
      <w:r>
        <w:rPr>
          <w:rFonts w:ascii="Times New Roman" w:eastAsia="Calibri" w:hAnsi="Times New Roman" w:cs="Times New Roman"/>
        </w:rPr>
        <w:t>Roll Call/Call to Order</w:t>
      </w:r>
    </w:p>
    <w:p w14:paraId="4046311E" w14:textId="77777777" w:rsidR="00935DCC" w:rsidRDefault="00935DCC" w:rsidP="00935DCC">
      <w:pPr>
        <w:numPr>
          <w:ilvl w:val="0"/>
          <w:numId w:val="1"/>
        </w:numPr>
        <w:spacing w:before="120" w:after="0" w:line="240" w:lineRule="auto"/>
        <w:ind w:hanging="720"/>
        <w:jc w:val="both"/>
        <w:rPr>
          <w:rFonts w:ascii="Times New Roman" w:eastAsia="Calibri" w:hAnsi="Times New Roman" w:cs="Times New Roman"/>
          <w:b/>
          <w:sz w:val="20"/>
          <w:szCs w:val="20"/>
        </w:rPr>
      </w:pPr>
      <w:r>
        <w:rPr>
          <w:rFonts w:ascii="Times New Roman" w:eastAsia="Calibri" w:hAnsi="Times New Roman" w:cs="Arial"/>
          <w:bCs/>
        </w:rPr>
        <w:t>Public Forum:</w:t>
      </w:r>
      <w:r>
        <w:rPr>
          <w:rFonts w:ascii="Times New Roman" w:eastAsia="Calibri" w:hAnsi="Times New Roman" w:cs="Arial"/>
          <w:b/>
          <w:bCs/>
          <w:sz w:val="20"/>
          <w:szCs w:val="20"/>
        </w:rPr>
        <w:t xml:space="preserve"> </w:t>
      </w:r>
      <w:r>
        <w:rPr>
          <w:rFonts w:ascii="Times New Roman" w:eastAsia="Calibri" w:hAnsi="Times New Roman" w:cs="Arial"/>
          <w:i/>
          <w:sz w:val="16"/>
          <w:szCs w:val="16"/>
        </w:rPr>
        <w:t>(</w:t>
      </w:r>
      <w:r>
        <w:rPr>
          <w:rFonts w:ascii="Times New Roman" w:eastAsia="Calibri" w:hAnsi="Times New Roman" w:cs="Arial"/>
          <w:i/>
          <w:sz w:val="20"/>
          <w:szCs w:val="20"/>
        </w:rPr>
        <w:t>Citizens are allowed 3 minutes to speak.  If the issue is on the agenda, the Planning and Zoning Commission may choose to discuss and consider the item.  If the issue is not on the agenda, the Commission is not permitted by state law to respond to or discuss the item other than to make statements of specific factual, information in response to a citizen’s inquiry or to recite existing policy in response to the inquiry.  The Commission may request the issue to be placed on a future agenda for action in accordance with state law.  This forum is not the appropriate place to address complaints against Public Officials and/or Staff. Complaints of this nature should be made in writing and filed with the City Secretary.)</w:t>
      </w:r>
    </w:p>
    <w:p w14:paraId="5FD710AE" w14:textId="0E418108" w:rsidR="00935DCC" w:rsidRPr="00D37AA5" w:rsidRDefault="00935DCC" w:rsidP="00935DCC">
      <w:pPr>
        <w:numPr>
          <w:ilvl w:val="0"/>
          <w:numId w:val="1"/>
        </w:numPr>
        <w:spacing w:before="120" w:after="0" w:line="240" w:lineRule="auto"/>
        <w:ind w:hanging="720"/>
        <w:jc w:val="both"/>
        <w:rPr>
          <w:rFonts w:ascii="Times New Roman" w:eastAsia="Calibri" w:hAnsi="Times New Roman" w:cs="Times New Roman"/>
          <w:b/>
        </w:rPr>
      </w:pPr>
      <w:r>
        <w:rPr>
          <w:rFonts w:ascii="Times New Roman" w:eastAsia="Calibri" w:hAnsi="Times New Roman" w:cs="Times New Roman"/>
        </w:rPr>
        <w:t xml:space="preserve">Discuss, consider, and possible action on the minutes from August 5, 2024, meeting. </w:t>
      </w:r>
    </w:p>
    <w:p w14:paraId="58A7D9AC" w14:textId="6AF64A9C" w:rsidR="00935DCC" w:rsidRPr="00AC14CB" w:rsidRDefault="00935DCC" w:rsidP="00935DCC">
      <w:pPr>
        <w:numPr>
          <w:ilvl w:val="0"/>
          <w:numId w:val="1"/>
        </w:numPr>
        <w:spacing w:before="120" w:after="0" w:line="240" w:lineRule="auto"/>
        <w:ind w:hanging="720"/>
        <w:jc w:val="both"/>
        <w:rPr>
          <w:rFonts w:ascii="Times New Roman" w:eastAsia="Calibri" w:hAnsi="Times New Roman" w:cs="Times New Roman"/>
          <w:b/>
        </w:rPr>
      </w:pPr>
      <w:r>
        <w:rPr>
          <w:rFonts w:ascii="Times New Roman" w:eastAsia="Calibri" w:hAnsi="Times New Roman" w:cs="Times New Roman"/>
        </w:rPr>
        <w:t xml:space="preserve">Discuss, consider, and possible action regarding the review/approval process for all new commercial and residential permit requests. </w:t>
      </w:r>
    </w:p>
    <w:p w14:paraId="08EC472A" w14:textId="507C32CA" w:rsidR="00AC14CB" w:rsidRPr="00AC14CB" w:rsidRDefault="00AC14CB" w:rsidP="00935DCC">
      <w:pPr>
        <w:numPr>
          <w:ilvl w:val="0"/>
          <w:numId w:val="1"/>
        </w:numPr>
        <w:spacing w:before="120" w:after="0" w:line="240" w:lineRule="auto"/>
        <w:ind w:hanging="720"/>
        <w:jc w:val="both"/>
        <w:rPr>
          <w:rFonts w:ascii="Times New Roman" w:eastAsia="Calibri" w:hAnsi="Times New Roman" w:cs="Times New Roman"/>
          <w:b/>
        </w:rPr>
      </w:pPr>
      <w:r>
        <w:rPr>
          <w:rFonts w:ascii="Times New Roman" w:eastAsia="Calibri" w:hAnsi="Times New Roman" w:cs="Times New Roman"/>
        </w:rPr>
        <w:t xml:space="preserve">Discuss, consider, and possible action </w:t>
      </w:r>
      <w:r w:rsidR="009852FB">
        <w:rPr>
          <w:rFonts w:ascii="Times New Roman" w:eastAsia="Calibri" w:hAnsi="Times New Roman" w:cs="Times New Roman"/>
        </w:rPr>
        <w:t>on</w:t>
      </w:r>
      <w:r w:rsidR="0076042A">
        <w:rPr>
          <w:rFonts w:ascii="Times New Roman" w:eastAsia="Calibri" w:hAnsi="Times New Roman" w:cs="Times New Roman"/>
        </w:rPr>
        <w:t xml:space="preserve"> </w:t>
      </w:r>
      <w:r w:rsidR="00F60B3F">
        <w:rPr>
          <w:rFonts w:ascii="Times New Roman" w:eastAsia="Calibri" w:hAnsi="Times New Roman" w:cs="Times New Roman"/>
        </w:rPr>
        <w:t xml:space="preserve">current </w:t>
      </w:r>
      <w:r>
        <w:rPr>
          <w:rFonts w:ascii="Times New Roman" w:eastAsia="Calibri" w:hAnsi="Times New Roman" w:cs="Times New Roman"/>
        </w:rPr>
        <w:t xml:space="preserve">permit </w:t>
      </w:r>
      <w:r w:rsidR="00F60B3F">
        <w:rPr>
          <w:rFonts w:ascii="Times New Roman" w:eastAsia="Calibri" w:hAnsi="Times New Roman" w:cs="Times New Roman"/>
        </w:rPr>
        <w:t>fees</w:t>
      </w:r>
      <w:r>
        <w:rPr>
          <w:rFonts w:ascii="Times New Roman" w:eastAsia="Calibri" w:hAnsi="Times New Roman" w:cs="Times New Roman"/>
        </w:rPr>
        <w:t xml:space="preserve"> </w:t>
      </w:r>
      <w:r w:rsidR="0076042A">
        <w:rPr>
          <w:rFonts w:ascii="Times New Roman" w:eastAsia="Calibri" w:hAnsi="Times New Roman" w:cs="Times New Roman"/>
        </w:rPr>
        <w:t>and</w:t>
      </w:r>
      <w:r w:rsidR="009852FB">
        <w:rPr>
          <w:rFonts w:ascii="Times New Roman" w:eastAsia="Calibri" w:hAnsi="Times New Roman" w:cs="Times New Roman"/>
        </w:rPr>
        <w:t xml:space="preserve"> </w:t>
      </w:r>
      <w:r>
        <w:rPr>
          <w:rFonts w:ascii="Times New Roman" w:eastAsia="Calibri" w:hAnsi="Times New Roman" w:cs="Times New Roman"/>
        </w:rPr>
        <w:t>Bureau Veritas inspection</w:t>
      </w:r>
      <w:r w:rsidR="00F60B3F">
        <w:rPr>
          <w:rFonts w:ascii="Times New Roman" w:eastAsia="Calibri" w:hAnsi="Times New Roman" w:cs="Times New Roman"/>
        </w:rPr>
        <w:t xml:space="preserve"> fees</w:t>
      </w:r>
      <w:r>
        <w:rPr>
          <w:rFonts w:ascii="Times New Roman" w:eastAsia="Calibri" w:hAnsi="Times New Roman" w:cs="Times New Roman"/>
        </w:rPr>
        <w:t xml:space="preserve">. </w:t>
      </w:r>
    </w:p>
    <w:p w14:paraId="3488FB3B" w14:textId="28454A50" w:rsidR="00AC14CB" w:rsidRPr="0015760D" w:rsidRDefault="00AC14CB" w:rsidP="00935DCC">
      <w:pPr>
        <w:numPr>
          <w:ilvl w:val="0"/>
          <w:numId w:val="1"/>
        </w:numPr>
        <w:spacing w:before="120" w:after="0" w:line="240" w:lineRule="auto"/>
        <w:ind w:hanging="720"/>
        <w:jc w:val="both"/>
        <w:rPr>
          <w:rFonts w:ascii="Times New Roman" w:eastAsia="Calibri" w:hAnsi="Times New Roman" w:cs="Times New Roman"/>
          <w:b/>
        </w:rPr>
      </w:pPr>
      <w:r>
        <w:rPr>
          <w:rFonts w:ascii="Times New Roman" w:eastAsia="Calibri" w:hAnsi="Times New Roman" w:cs="Times New Roman"/>
        </w:rPr>
        <w:t xml:space="preserve">Discuss, consider, and possible action on </w:t>
      </w:r>
      <w:r w:rsidR="00F60B3F">
        <w:rPr>
          <w:rFonts w:ascii="Times New Roman" w:eastAsia="Calibri" w:hAnsi="Times New Roman" w:cs="Times New Roman"/>
        </w:rPr>
        <w:t>updating</w:t>
      </w:r>
      <w:r>
        <w:rPr>
          <w:rFonts w:ascii="Times New Roman" w:eastAsia="Calibri" w:hAnsi="Times New Roman" w:cs="Times New Roman"/>
        </w:rPr>
        <w:t xml:space="preserve"> fence requirements. </w:t>
      </w:r>
    </w:p>
    <w:p w14:paraId="3A567BFE" w14:textId="1E78CE92" w:rsidR="00935DCC" w:rsidRPr="003837A1" w:rsidRDefault="00935DCC" w:rsidP="00935DCC">
      <w:pPr>
        <w:numPr>
          <w:ilvl w:val="0"/>
          <w:numId w:val="1"/>
        </w:numPr>
        <w:spacing w:before="120" w:after="0" w:line="240" w:lineRule="auto"/>
        <w:ind w:hanging="720"/>
        <w:jc w:val="both"/>
        <w:rPr>
          <w:rFonts w:ascii="Times New Roman" w:eastAsia="Calibri" w:hAnsi="Times New Roman" w:cs="Times New Roman"/>
          <w:b/>
        </w:rPr>
      </w:pPr>
      <w:r>
        <w:rPr>
          <w:rFonts w:ascii="Times New Roman" w:eastAsia="Calibri" w:hAnsi="Times New Roman" w:cs="Times New Roman"/>
        </w:rPr>
        <w:t xml:space="preserve">Discuss, consider, and possible action on the October Permit Activity Report. </w:t>
      </w:r>
    </w:p>
    <w:p w14:paraId="22DF9751" w14:textId="77777777" w:rsidR="00935DCC" w:rsidRDefault="00935DCC" w:rsidP="00935DCC">
      <w:pPr>
        <w:numPr>
          <w:ilvl w:val="0"/>
          <w:numId w:val="1"/>
        </w:numPr>
        <w:spacing w:before="120" w:after="0" w:line="240" w:lineRule="auto"/>
        <w:ind w:hanging="720"/>
        <w:jc w:val="both"/>
        <w:rPr>
          <w:rFonts w:ascii="Times New Roman" w:eastAsia="Calibri" w:hAnsi="Times New Roman" w:cs="Times New Roman"/>
          <w:b/>
        </w:rPr>
      </w:pPr>
      <w:r>
        <w:rPr>
          <w:rFonts w:ascii="Times New Roman" w:eastAsia="Calibri" w:hAnsi="Times New Roman" w:cs="Times New Roman"/>
        </w:rPr>
        <w:t>Adjourn</w:t>
      </w:r>
    </w:p>
    <w:p w14:paraId="76BCC24F" w14:textId="77777777" w:rsidR="00935DCC" w:rsidRDefault="00935DCC" w:rsidP="00935DCC">
      <w:pPr>
        <w:spacing w:before="120" w:after="0" w:line="240" w:lineRule="auto"/>
        <w:ind w:left="720"/>
        <w:jc w:val="both"/>
        <w:rPr>
          <w:rFonts w:ascii="Times New Roman" w:eastAsia="Calibri" w:hAnsi="Times New Roman" w:cs="Times New Roman"/>
        </w:rPr>
      </w:pPr>
      <w:r>
        <w:rPr>
          <w:rFonts w:ascii="Times New Roman" w:eastAsia="Calibri" w:hAnsi="Times New Roman" w:cs="Times New Roman"/>
        </w:rPr>
        <w:t>In compliance with the Americans with Disabilities Act, the City of Southmayd will provide reasonable accommodations for disabled persons attending this meeting. Requests should be received at least 24 hours prior to the scheduled meeting by contacting the City Secretary’s office at 903-868-9420.</w:t>
      </w:r>
    </w:p>
    <w:p w14:paraId="42774045" w14:textId="56908475" w:rsidR="00935DCC" w:rsidRDefault="00935DCC" w:rsidP="00935DCC">
      <w:pPr>
        <w:spacing w:before="120" w:after="0" w:line="240" w:lineRule="auto"/>
        <w:ind w:left="720"/>
        <w:jc w:val="both"/>
        <w:rPr>
          <w:rFonts w:ascii="Times New Roman" w:eastAsia="Calibri" w:hAnsi="Times New Roman" w:cs="Times New Roman"/>
        </w:rPr>
      </w:pPr>
      <w:r>
        <w:rPr>
          <w:rFonts w:ascii="Times New Roman" w:eastAsia="Calibri" w:hAnsi="Times New Roman" w:cs="Times New Roman"/>
        </w:rPr>
        <w:t xml:space="preserve">I, the undersigned authority, do hereby certify this notice was posted on the official bulletin board for the City of Southmayd, Texas on </w:t>
      </w:r>
      <w:r w:rsidR="00EB61EB">
        <w:rPr>
          <w:rFonts w:ascii="Times New Roman" w:eastAsia="Calibri" w:hAnsi="Times New Roman" w:cs="Times New Roman"/>
          <w:b/>
          <w:bCs/>
        </w:rPr>
        <w:t>November 4</w:t>
      </w:r>
      <w:r>
        <w:rPr>
          <w:rFonts w:ascii="Times New Roman" w:eastAsia="Calibri" w:hAnsi="Times New Roman" w:cs="Times New Roman"/>
          <w:b/>
        </w:rPr>
        <w:t>, 2024, at 5:00 p.m</w:t>
      </w:r>
      <w:r>
        <w:rPr>
          <w:rFonts w:ascii="Times New Roman" w:eastAsia="Calibri" w:hAnsi="Times New Roman" w:cs="Times New Roman"/>
        </w:rPr>
        <w:t xml:space="preserve">., and shall remain posted for at least 72 hours preceding the scheduled time of said meeting. </w:t>
      </w:r>
    </w:p>
    <w:p w14:paraId="73E95C5F" w14:textId="77777777" w:rsidR="00935DCC" w:rsidRDefault="00935DCC" w:rsidP="00935DCC">
      <w:pPr>
        <w:spacing w:after="0" w:line="240" w:lineRule="auto"/>
        <w:ind w:left="720"/>
        <w:jc w:val="right"/>
        <w:rPr>
          <w:rFonts w:ascii="Times New Roman" w:eastAsia="Calibri" w:hAnsi="Times New Roman" w:cs="Times New Roman"/>
        </w:rPr>
      </w:pPr>
    </w:p>
    <w:p w14:paraId="5A89A963" w14:textId="77777777" w:rsidR="00935DCC" w:rsidRDefault="00935DCC" w:rsidP="00935DCC">
      <w:pPr>
        <w:spacing w:after="0" w:line="240" w:lineRule="auto"/>
        <w:ind w:left="720"/>
        <w:jc w:val="right"/>
        <w:rPr>
          <w:rFonts w:ascii="Times New Roman" w:eastAsia="Calibri" w:hAnsi="Times New Roman" w:cs="Times New Roman"/>
        </w:rPr>
      </w:pPr>
    </w:p>
    <w:p w14:paraId="6E3424FC" w14:textId="77777777" w:rsidR="00935DCC" w:rsidRDefault="00935DCC" w:rsidP="00935DCC">
      <w:pPr>
        <w:spacing w:after="0" w:line="240" w:lineRule="auto"/>
        <w:ind w:left="720"/>
        <w:jc w:val="right"/>
        <w:rPr>
          <w:rFonts w:ascii="Times New Roman" w:eastAsia="Calibri" w:hAnsi="Times New Roman" w:cs="Times New Roman"/>
        </w:rPr>
      </w:pPr>
    </w:p>
    <w:p w14:paraId="617BD892" w14:textId="77777777" w:rsidR="00935DCC" w:rsidRDefault="00935DCC" w:rsidP="00935DCC">
      <w:pPr>
        <w:spacing w:after="0" w:line="240" w:lineRule="auto"/>
        <w:ind w:left="720"/>
        <w:jc w:val="right"/>
        <w:rPr>
          <w:rFonts w:ascii="Times New Roman" w:eastAsia="Calibri" w:hAnsi="Times New Roman" w:cs="Times New Roman"/>
        </w:rPr>
      </w:pPr>
      <w:r>
        <w:rPr>
          <w:rFonts w:ascii="Times New Roman" w:eastAsia="Calibri" w:hAnsi="Times New Roman" w:cs="Times New Roman"/>
        </w:rPr>
        <w:t>____________________________________</w:t>
      </w:r>
    </w:p>
    <w:p w14:paraId="67305126" w14:textId="77777777" w:rsidR="00935DCC" w:rsidRDefault="00935DCC" w:rsidP="00935DCC">
      <w:pPr>
        <w:spacing w:after="0" w:line="240" w:lineRule="auto"/>
        <w:ind w:left="720"/>
        <w:jc w:val="right"/>
        <w:rPr>
          <w:rFonts w:ascii="Times New Roman" w:eastAsia="Calibri" w:hAnsi="Times New Roman" w:cs="Times New Roman"/>
        </w:rPr>
      </w:pPr>
      <w:r>
        <w:rPr>
          <w:rFonts w:ascii="Times New Roman" w:eastAsia="Calibri" w:hAnsi="Times New Roman" w:cs="Times New Roman"/>
        </w:rPr>
        <w:t>Amanda McGill, City Secretary</w:t>
      </w:r>
    </w:p>
    <w:p w14:paraId="43A5FF2A" w14:textId="77777777" w:rsidR="00935DCC" w:rsidRDefault="00935DCC" w:rsidP="00935DCC"/>
    <w:p w14:paraId="523AB85C" w14:textId="77777777" w:rsidR="00935DCC" w:rsidRDefault="00935DCC" w:rsidP="00935DCC"/>
    <w:p w14:paraId="31BF93EA" w14:textId="77777777" w:rsidR="00935DCC" w:rsidRDefault="00935DCC" w:rsidP="00935DCC"/>
    <w:sectPr w:rsidR="00935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50DD1"/>
    <w:multiLevelType w:val="hybridMultilevel"/>
    <w:tmpl w:val="D804CD20"/>
    <w:lvl w:ilvl="0" w:tplc="0409000F">
      <w:start w:val="1"/>
      <w:numFmt w:val="decimal"/>
      <w:lvlText w:val="%1."/>
      <w:lvlJc w:val="left"/>
      <w:pPr>
        <w:ind w:left="36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53188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CC"/>
    <w:rsid w:val="00112953"/>
    <w:rsid w:val="001148D5"/>
    <w:rsid w:val="00460B1E"/>
    <w:rsid w:val="00732F4F"/>
    <w:rsid w:val="0076042A"/>
    <w:rsid w:val="00887768"/>
    <w:rsid w:val="009153A8"/>
    <w:rsid w:val="00935DCC"/>
    <w:rsid w:val="00984A9A"/>
    <w:rsid w:val="009852FB"/>
    <w:rsid w:val="00AC14CB"/>
    <w:rsid w:val="00B002B1"/>
    <w:rsid w:val="00CA3971"/>
    <w:rsid w:val="00E665D5"/>
    <w:rsid w:val="00EB0C6E"/>
    <w:rsid w:val="00EB61EB"/>
    <w:rsid w:val="00F6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AF6A"/>
  <w15:chartTrackingRefBased/>
  <w15:docId w15:val="{5861E86D-B398-4333-B5FE-31D42752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DCC"/>
    <w:pPr>
      <w:spacing w:line="256" w:lineRule="auto"/>
    </w:pPr>
    <w:rPr>
      <w:kern w:val="0"/>
      <w14:ligatures w14:val="none"/>
    </w:rPr>
  </w:style>
  <w:style w:type="paragraph" w:styleId="Heading1">
    <w:name w:val="heading 1"/>
    <w:basedOn w:val="Normal"/>
    <w:next w:val="Normal"/>
    <w:link w:val="Heading1Char"/>
    <w:uiPriority w:val="9"/>
    <w:qFormat/>
    <w:rsid w:val="00935D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D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D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D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D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D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D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D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D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D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D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D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D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D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D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D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D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DCC"/>
    <w:rPr>
      <w:rFonts w:eastAsiaTheme="majorEastAsia" w:cstheme="majorBidi"/>
      <w:color w:val="272727" w:themeColor="text1" w:themeTint="D8"/>
    </w:rPr>
  </w:style>
  <w:style w:type="paragraph" w:styleId="Title">
    <w:name w:val="Title"/>
    <w:basedOn w:val="Normal"/>
    <w:next w:val="Normal"/>
    <w:link w:val="TitleChar"/>
    <w:uiPriority w:val="10"/>
    <w:qFormat/>
    <w:rsid w:val="00935D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D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D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D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DCC"/>
    <w:pPr>
      <w:spacing w:before="160"/>
      <w:jc w:val="center"/>
    </w:pPr>
    <w:rPr>
      <w:i/>
      <w:iCs/>
      <w:color w:val="404040" w:themeColor="text1" w:themeTint="BF"/>
    </w:rPr>
  </w:style>
  <w:style w:type="character" w:customStyle="1" w:styleId="QuoteChar">
    <w:name w:val="Quote Char"/>
    <w:basedOn w:val="DefaultParagraphFont"/>
    <w:link w:val="Quote"/>
    <w:uiPriority w:val="29"/>
    <w:rsid w:val="00935DCC"/>
    <w:rPr>
      <w:i/>
      <w:iCs/>
      <w:color w:val="404040" w:themeColor="text1" w:themeTint="BF"/>
    </w:rPr>
  </w:style>
  <w:style w:type="paragraph" w:styleId="ListParagraph">
    <w:name w:val="List Paragraph"/>
    <w:basedOn w:val="Normal"/>
    <w:uiPriority w:val="34"/>
    <w:qFormat/>
    <w:rsid w:val="00935DCC"/>
    <w:pPr>
      <w:ind w:left="720"/>
      <w:contextualSpacing/>
    </w:pPr>
  </w:style>
  <w:style w:type="character" w:styleId="IntenseEmphasis">
    <w:name w:val="Intense Emphasis"/>
    <w:basedOn w:val="DefaultParagraphFont"/>
    <w:uiPriority w:val="21"/>
    <w:qFormat/>
    <w:rsid w:val="00935DCC"/>
    <w:rPr>
      <w:i/>
      <w:iCs/>
      <w:color w:val="0F4761" w:themeColor="accent1" w:themeShade="BF"/>
    </w:rPr>
  </w:style>
  <w:style w:type="paragraph" w:styleId="IntenseQuote">
    <w:name w:val="Intense Quote"/>
    <w:basedOn w:val="Normal"/>
    <w:next w:val="Normal"/>
    <w:link w:val="IntenseQuoteChar"/>
    <w:uiPriority w:val="30"/>
    <w:qFormat/>
    <w:rsid w:val="00935D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DCC"/>
    <w:rPr>
      <w:i/>
      <w:iCs/>
      <w:color w:val="0F4761" w:themeColor="accent1" w:themeShade="BF"/>
    </w:rPr>
  </w:style>
  <w:style w:type="character" w:styleId="IntenseReference">
    <w:name w:val="Intense Reference"/>
    <w:basedOn w:val="DefaultParagraphFont"/>
    <w:uiPriority w:val="32"/>
    <w:qFormat/>
    <w:rsid w:val="00935DCC"/>
    <w:rPr>
      <w:b/>
      <w:bCs/>
      <w:smallCaps/>
      <w:color w:val="0F4761" w:themeColor="accent1" w:themeShade="BF"/>
      <w:spacing w:val="5"/>
    </w:rPr>
  </w:style>
  <w:style w:type="paragraph" w:styleId="NoSpacing">
    <w:name w:val="No Spacing"/>
    <w:uiPriority w:val="1"/>
    <w:qFormat/>
    <w:rsid w:val="00935DC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Southmayd Texas</dc:creator>
  <cp:keywords/>
  <dc:description/>
  <cp:lastModifiedBy>Southmayd Texas</cp:lastModifiedBy>
  <cp:revision>9</cp:revision>
  <cp:lastPrinted>2024-11-01T16:41:00Z</cp:lastPrinted>
  <dcterms:created xsi:type="dcterms:W3CDTF">2024-10-30T17:30:00Z</dcterms:created>
  <dcterms:modified xsi:type="dcterms:W3CDTF">2024-11-01T16:41:00Z</dcterms:modified>
</cp:coreProperties>
</file>